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12A" w:rsidRDefault="00DE57B2">
      <w:r>
        <w:rPr>
          <w:color w:val="000000"/>
          <w:sz w:val="27"/>
          <w:szCs w:val="27"/>
        </w:rPr>
        <w:t>Q: How do I register?</w:t>
      </w:r>
      <w:r>
        <w:rPr>
          <w:color w:val="000000"/>
          <w:sz w:val="27"/>
          <w:szCs w:val="27"/>
        </w:rPr>
        <w:br/>
        <w:t>A: T</w:t>
      </w:r>
      <w:bookmarkStart w:id="0" w:name="_GoBack"/>
      <w:bookmarkEnd w:id="0"/>
      <w:r>
        <w:rPr>
          <w:color w:val="000000"/>
          <w:sz w:val="27"/>
          <w:szCs w:val="27"/>
        </w:rPr>
        <w:t>o register, you will log into the website to create an account. You will then be able to see what programs are open for registration. If you registered last year, you can log in with your log in and password from last year. </w:t>
      </w:r>
      <w:r>
        <w:rPr>
          <w:color w:val="000000"/>
          <w:sz w:val="27"/>
          <w:szCs w:val="27"/>
        </w:rPr>
        <w:br/>
      </w:r>
      <w:r>
        <w:rPr>
          <w:color w:val="000000"/>
          <w:sz w:val="27"/>
          <w:szCs w:val="27"/>
        </w:rPr>
        <w:br/>
        <w:t>Q: What equipment will my player need? </w:t>
      </w:r>
      <w:r>
        <w:rPr>
          <w:color w:val="000000"/>
          <w:sz w:val="27"/>
          <w:szCs w:val="27"/>
        </w:rPr>
        <w:br/>
        <w:t>A: Your child will need a glove.  Most players also have their own helmet and bat, but each team will have a few to share if you are unable to purchase. Purchasing your own helmet is highly recommended. Specific bats are required, please see the guidelines on the main page. All other bats will not be allowed. This is a requirement of Little League. </w:t>
      </w:r>
      <w:r>
        <w:rPr>
          <w:color w:val="000000"/>
          <w:sz w:val="27"/>
          <w:szCs w:val="27"/>
        </w:rPr>
        <w:br/>
      </w:r>
      <w:r>
        <w:rPr>
          <w:color w:val="000000"/>
          <w:sz w:val="27"/>
          <w:szCs w:val="27"/>
        </w:rPr>
        <w:br/>
        <w:t>Q: When are games and practices? </w:t>
      </w:r>
      <w:r>
        <w:rPr>
          <w:color w:val="000000"/>
          <w:sz w:val="27"/>
          <w:szCs w:val="27"/>
        </w:rPr>
        <w:br/>
        <w:t xml:space="preserve">A: Games are typically twice a week, either on a weeknight or on Saturday. Practices schedules are up to the </w:t>
      </w:r>
      <w:proofErr w:type="gramStart"/>
      <w:r>
        <w:rPr>
          <w:color w:val="000000"/>
          <w:sz w:val="27"/>
          <w:szCs w:val="27"/>
        </w:rPr>
        <w:t>coach(</w:t>
      </w:r>
      <w:proofErr w:type="spellStart"/>
      <w:proofErr w:type="gramEnd"/>
      <w:r>
        <w:rPr>
          <w:color w:val="000000"/>
          <w:sz w:val="27"/>
          <w:szCs w:val="27"/>
        </w:rPr>
        <w:t>es</w:t>
      </w:r>
      <w:proofErr w:type="spellEnd"/>
      <w:r>
        <w:rPr>
          <w:color w:val="000000"/>
          <w:sz w:val="27"/>
          <w:szCs w:val="27"/>
        </w:rPr>
        <w:t>). </w:t>
      </w:r>
      <w:r>
        <w:rPr>
          <w:color w:val="000000"/>
          <w:sz w:val="27"/>
          <w:szCs w:val="27"/>
        </w:rPr>
        <w:br/>
      </w:r>
      <w:r>
        <w:rPr>
          <w:color w:val="000000"/>
          <w:sz w:val="27"/>
          <w:szCs w:val="27"/>
        </w:rPr>
        <w:br/>
        <w:t>Q: Are there tryouts?</w:t>
      </w:r>
      <w:r>
        <w:rPr>
          <w:color w:val="000000"/>
          <w:sz w:val="27"/>
          <w:szCs w:val="27"/>
        </w:rPr>
        <w:br/>
        <w:t>A: All players are required to attend an evaluation. This will help determine each players level which helps even out the teams. Everyone who register and attends an evaluation will be placed on a team. </w:t>
      </w:r>
      <w:r>
        <w:rPr>
          <w:color w:val="000000"/>
          <w:sz w:val="27"/>
          <w:szCs w:val="27"/>
        </w:rPr>
        <w:br/>
      </w:r>
      <w:r>
        <w:rPr>
          <w:color w:val="000000"/>
          <w:sz w:val="27"/>
          <w:szCs w:val="27"/>
        </w:rPr>
        <w:br/>
        <w:t>Q: What are the age ranges for each division? </w:t>
      </w:r>
      <w:r>
        <w:rPr>
          <w:color w:val="000000"/>
          <w:sz w:val="27"/>
          <w:szCs w:val="27"/>
        </w:rPr>
        <w:br/>
        <w:t>A: T-Ball</w:t>
      </w:r>
      <w:r>
        <w:rPr>
          <w:color w:val="000000"/>
          <w:sz w:val="27"/>
          <w:szCs w:val="27"/>
        </w:rPr>
        <w:tab/>
        <w:t>5 to 6 years, Coach Pitch 7 to 8 years, Minors 9 to 10 years, Majors 11 to 12 years</w:t>
      </w:r>
      <w:r>
        <w:rPr>
          <w:color w:val="000000"/>
          <w:sz w:val="27"/>
          <w:szCs w:val="27"/>
        </w:rPr>
        <w:br/>
        <w:t>Still not sure on which division is best for your player? Email Dena at tcllpres@outlook.com.</w:t>
      </w:r>
      <w:r>
        <w:rPr>
          <w:color w:val="000000"/>
          <w:sz w:val="27"/>
          <w:szCs w:val="27"/>
        </w:rPr>
        <w:br/>
      </w:r>
      <w:r>
        <w:rPr>
          <w:color w:val="000000"/>
          <w:sz w:val="27"/>
          <w:szCs w:val="27"/>
        </w:rPr>
        <w:br/>
        <w:t>Q: When will I be contacted by the coach? </w:t>
      </w:r>
      <w:r>
        <w:rPr>
          <w:color w:val="000000"/>
          <w:sz w:val="27"/>
          <w:szCs w:val="27"/>
        </w:rPr>
        <w:br/>
        <w:t xml:space="preserve">A: There is about a two week period after registration closes in which teams are formed and coaches are assigned. Most coaches will reach out as soon as they are assigned but there could be delays. </w:t>
      </w:r>
      <w:proofErr w:type="spellStart"/>
      <w:proofErr w:type="gramStart"/>
      <w:r>
        <w:rPr>
          <w:color w:val="000000"/>
          <w:sz w:val="27"/>
          <w:szCs w:val="27"/>
        </w:rPr>
        <w:t>Its</w:t>
      </w:r>
      <w:proofErr w:type="spellEnd"/>
      <w:proofErr w:type="gramEnd"/>
      <w:r>
        <w:rPr>
          <w:color w:val="000000"/>
          <w:sz w:val="27"/>
          <w:szCs w:val="27"/>
        </w:rPr>
        <w:t xml:space="preserve"> possible that you don't hear from your coach until the week before practice begins. They will provide you with team information, along with practice and game schedule. </w:t>
      </w:r>
      <w:r>
        <w:rPr>
          <w:color w:val="000000"/>
          <w:sz w:val="27"/>
          <w:szCs w:val="27"/>
        </w:rPr>
        <w:br/>
      </w:r>
      <w:r>
        <w:rPr>
          <w:color w:val="000000"/>
          <w:sz w:val="27"/>
          <w:szCs w:val="27"/>
        </w:rPr>
        <w:br/>
      </w:r>
      <w:r>
        <w:rPr>
          <w:color w:val="000000"/>
          <w:sz w:val="27"/>
          <w:szCs w:val="27"/>
        </w:rPr>
        <w:lastRenderedPageBreak/>
        <w:t>Q: What method will my coach use to communicate? </w:t>
      </w:r>
      <w:r>
        <w:rPr>
          <w:color w:val="000000"/>
          <w:sz w:val="27"/>
          <w:szCs w:val="27"/>
        </w:rPr>
        <w:br/>
        <w:t>A:  Each coach will have their own method of communication that works best for them. We encouragement communication via phone, text, email or on our interactive website. </w:t>
      </w:r>
      <w:r>
        <w:rPr>
          <w:color w:val="000000"/>
          <w:sz w:val="27"/>
          <w:szCs w:val="27"/>
        </w:rPr>
        <w:br/>
      </w:r>
      <w:r>
        <w:rPr>
          <w:color w:val="000000"/>
          <w:sz w:val="27"/>
          <w:szCs w:val="27"/>
        </w:rPr>
        <w:br/>
        <w:t>Q: Are there tryouts for All Stars? </w:t>
      </w:r>
      <w:r>
        <w:rPr>
          <w:color w:val="000000"/>
          <w:sz w:val="27"/>
          <w:szCs w:val="27"/>
        </w:rPr>
        <w:br/>
        <w:t xml:space="preserve">A: We do not have tryouts for All Stars. The players are selected by the coaches at the end of the </w:t>
      </w:r>
      <w:proofErr w:type="gramStart"/>
      <w:r>
        <w:rPr>
          <w:color w:val="000000"/>
          <w:sz w:val="27"/>
          <w:szCs w:val="27"/>
        </w:rPr>
        <w:t>Spring</w:t>
      </w:r>
      <w:proofErr w:type="gramEnd"/>
      <w:r>
        <w:rPr>
          <w:color w:val="000000"/>
          <w:sz w:val="27"/>
          <w:szCs w:val="27"/>
        </w:rPr>
        <w:t xml:space="preserve"> season. The All Star Players are selected based on their age appropriate skill, attitude and willingness to be part of an extended season. The All Star Program does require some weekday and weekend travel during mid to late July. Commitment is needed by not only the players, but also the parents as out of town travel during the work week can be difficult for many families. Once the player is selected, they will then be asked to register for the All Star Program. </w:t>
      </w:r>
      <w:r>
        <w:rPr>
          <w:color w:val="000000"/>
          <w:sz w:val="27"/>
          <w:szCs w:val="27"/>
        </w:rPr>
        <w:br/>
      </w:r>
      <w:r>
        <w:rPr>
          <w:color w:val="000000"/>
          <w:sz w:val="27"/>
          <w:szCs w:val="27"/>
        </w:rPr>
        <w:br/>
        <w:t>Q: Are the coaches paid or are they volunteer? </w:t>
      </w:r>
      <w:r>
        <w:rPr>
          <w:color w:val="000000"/>
          <w:sz w:val="27"/>
          <w:szCs w:val="27"/>
        </w:rPr>
        <w:br/>
        <w:t>A: The coaches and board members are all volunteers. </w:t>
      </w:r>
    </w:p>
    <w:sectPr w:rsidR="00650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B2"/>
    <w:rsid w:val="00030AF7"/>
    <w:rsid w:val="000402A0"/>
    <w:rsid w:val="00042C01"/>
    <w:rsid w:val="00057B86"/>
    <w:rsid w:val="00090217"/>
    <w:rsid w:val="000930B8"/>
    <w:rsid w:val="000D6E54"/>
    <w:rsid w:val="000E0C40"/>
    <w:rsid w:val="00115E9D"/>
    <w:rsid w:val="00120DDE"/>
    <w:rsid w:val="00142DA9"/>
    <w:rsid w:val="00150734"/>
    <w:rsid w:val="0015631B"/>
    <w:rsid w:val="00165540"/>
    <w:rsid w:val="001B0C26"/>
    <w:rsid w:val="001C0080"/>
    <w:rsid w:val="001F0E8B"/>
    <w:rsid w:val="002049BB"/>
    <w:rsid w:val="002140FE"/>
    <w:rsid w:val="00247E23"/>
    <w:rsid w:val="00260461"/>
    <w:rsid w:val="002641A3"/>
    <w:rsid w:val="002E64DC"/>
    <w:rsid w:val="00307899"/>
    <w:rsid w:val="00365FA9"/>
    <w:rsid w:val="0038548D"/>
    <w:rsid w:val="00396A9E"/>
    <w:rsid w:val="003A4B68"/>
    <w:rsid w:val="003B5C15"/>
    <w:rsid w:val="003E7020"/>
    <w:rsid w:val="004069ED"/>
    <w:rsid w:val="00442C93"/>
    <w:rsid w:val="00445FCF"/>
    <w:rsid w:val="00477A3C"/>
    <w:rsid w:val="00477F69"/>
    <w:rsid w:val="004B77CE"/>
    <w:rsid w:val="004E5824"/>
    <w:rsid w:val="004E7740"/>
    <w:rsid w:val="005205BF"/>
    <w:rsid w:val="00580130"/>
    <w:rsid w:val="005855DC"/>
    <w:rsid w:val="00597283"/>
    <w:rsid w:val="005C6D58"/>
    <w:rsid w:val="005F0237"/>
    <w:rsid w:val="005F581D"/>
    <w:rsid w:val="00616E0A"/>
    <w:rsid w:val="00645B71"/>
    <w:rsid w:val="00645C68"/>
    <w:rsid w:val="00664FF0"/>
    <w:rsid w:val="00667892"/>
    <w:rsid w:val="00691E50"/>
    <w:rsid w:val="006B465F"/>
    <w:rsid w:val="006B7B6C"/>
    <w:rsid w:val="006C28A3"/>
    <w:rsid w:val="006F1A99"/>
    <w:rsid w:val="00725462"/>
    <w:rsid w:val="0073699B"/>
    <w:rsid w:val="0075404E"/>
    <w:rsid w:val="00762B36"/>
    <w:rsid w:val="0077263D"/>
    <w:rsid w:val="007757F1"/>
    <w:rsid w:val="007848E9"/>
    <w:rsid w:val="00787506"/>
    <w:rsid w:val="007A05D5"/>
    <w:rsid w:val="007A65C9"/>
    <w:rsid w:val="007B617B"/>
    <w:rsid w:val="007C53A9"/>
    <w:rsid w:val="007D3EDA"/>
    <w:rsid w:val="007E236A"/>
    <w:rsid w:val="007E316A"/>
    <w:rsid w:val="007F2615"/>
    <w:rsid w:val="00815669"/>
    <w:rsid w:val="00835392"/>
    <w:rsid w:val="0084657D"/>
    <w:rsid w:val="0085282F"/>
    <w:rsid w:val="008832A5"/>
    <w:rsid w:val="008C24E0"/>
    <w:rsid w:val="008D58A5"/>
    <w:rsid w:val="008E11AB"/>
    <w:rsid w:val="00900B77"/>
    <w:rsid w:val="00903333"/>
    <w:rsid w:val="00903F92"/>
    <w:rsid w:val="009109C5"/>
    <w:rsid w:val="00946A3F"/>
    <w:rsid w:val="009913CF"/>
    <w:rsid w:val="009A2060"/>
    <w:rsid w:val="009B697D"/>
    <w:rsid w:val="009C76AA"/>
    <w:rsid w:val="009F1EFE"/>
    <w:rsid w:val="00A11677"/>
    <w:rsid w:val="00A216F6"/>
    <w:rsid w:val="00A32830"/>
    <w:rsid w:val="00AA040D"/>
    <w:rsid w:val="00AA5A03"/>
    <w:rsid w:val="00AE3079"/>
    <w:rsid w:val="00AE6431"/>
    <w:rsid w:val="00AF24A1"/>
    <w:rsid w:val="00B12709"/>
    <w:rsid w:val="00B36511"/>
    <w:rsid w:val="00B4253A"/>
    <w:rsid w:val="00B443B9"/>
    <w:rsid w:val="00B752F0"/>
    <w:rsid w:val="00B9067E"/>
    <w:rsid w:val="00BA6BAB"/>
    <w:rsid w:val="00BE4D1C"/>
    <w:rsid w:val="00BE5C3A"/>
    <w:rsid w:val="00C077A9"/>
    <w:rsid w:val="00C43AB7"/>
    <w:rsid w:val="00C464DF"/>
    <w:rsid w:val="00C751C9"/>
    <w:rsid w:val="00C93FAB"/>
    <w:rsid w:val="00CA1C60"/>
    <w:rsid w:val="00CB2511"/>
    <w:rsid w:val="00CB6EAB"/>
    <w:rsid w:val="00CC13C9"/>
    <w:rsid w:val="00CF07A9"/>
    <w:rsid w:val="00D00810"/>
    <w:rsid w:val="00D01C4C"/>
    <w:rsid w:val="00D224A1"/>
    <w:rsid w:val="00D36016"/>
    <w:rsid w:val="00D4517C"/>
    <w:rsid w:val="00D53EA5"/>
    <w:rsid w:val="00D71F2B"/>
    <w:rsid w:val="00D93CAA"/>
    <w:rsid w:val="00DD49DE"/>
    <w:rsid w:val="00DE57B2"/>
    <w:rsid w:val="00E5287E"/>
    <w:rsid w:val="00E62001"/>
    <w:rsid w:val="00E73060"/>
    <w:rsid w:val="00E75881"/>
    <w:rsid w:val="00EA08AD"/>
    <w:rsid w:val="00EB6540"/>
    <w:rsid w:val="00EF2FAA"/>
    <w:rsid w:val="00F03F64"/>
    <w:rsid w:val="00F11F6C"/>
    <w:rsid w:val="00FC312A"/>
    <w:rsid w:val="00FC7A3A"/>
    <w:rsid w:val="00FE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B5AA5-1866-4763-9F3C-55178019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Hagerty Insurance Agency, LLC</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Robinson</dc:creator>
  <cp:keywords/>
  <dc:description/>
  <cp:lastModifiedBy>Margaret Robinson</cp:lastModifiedBy>
  <cp:revision>1</cp:revision>
  <dcterms:created xsi:type="dcterms:W3CDTF">2018-01-12T01:23:00Z</dcterms:created>
  <dcterms:modified xsi:type="dcterms:W3CDTF">2018-01-12T01:23:00Z</dcterms:modified>
</cp:coreProperties>
</file>